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91" w:rsidRPr="003B3848" w:rsidRDefault="003B4691" w:rsidP="003B469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848">
        <w:rPr>
          <w:rFonts w:ascii="Times New Roman" w:eastAsia="Times New Roman" w:hAnsi="Times New Roman" w:cs="Times New Roman"/>
          <w:b/>
          <w:sz w:val="28"/>
          <w:szCs w:val="28"/>
        </w:rPr>
        <w:t>Эссе: «Современные проблемы дополнительного образования и пути их решения в процессе моей педагогической деятельности».</w:t>
      </w:r>
    </w:p>
    <w:p w:rsidR="003B4691" w:rsidRPr="003B4691" w:rsidRDefault="003B4691" w:rsidP="003B469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81A" w:rsidRPr="003B3848" w:rsidRDefault="004E081A" w:rsidP="003B384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B3848">
        <w:rPr>
          <w:rFonts w:ascii="Times New Roman" w:eastAsia="Times New Roman" w:hAnsi="Times New Roman" w:cs="Times New Roman"/>
          <w:sz w:val="20"/>
          <w:szCs w:val="20"/>
        </w:rPr>
        <w:t>Юферева</w:t>
      </w:r>
      <w:proofErr w:type="spellEnd"/>
      <w:r w:rsidRPr="003B3848">
        <w:rPr>
          <w:rFonts w:ascii="Times New Roman" w:eastAsia="Times New Roman" w:hAnsi="Times New Roman" w:cs="Times New Roman"/>
          <w:sz w:val="20"/>
          <w:szCs w:val="20"/>
        </w:rPr>
        <w:t xml:space="preserve"> Ирина Владимировна</w:t>
      </w:r>
    </w:p>
    <w:p w:rsidR="004E081A" w:rsidRPr="003B3848" w:rsidRDefault="004E081A" w:rsidP="003B384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3848">
        <w:rPr>
          <w:rFonts w:ascii="Times New Roman" w:eastAsia="Times New Roman" w:hAnsi="Times New Roman" w:cs="Times New Roman"/>
          <w:sz w:val="20"/>
          <w:szCs w:val="20"/>
        </w:rPr>
        <w:t>Педагог дополнительного образования МАУДО «ЦТДТ»</w:t>
      </w:r>
    </w:p>
    <w:p w:rsidR="004E081A" w:rsidRDefault="004E081A" w:rsidP="003B46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71E" w:rsidRPr="004E081A" w:rsidRDefault="005C771E" w:rsidP="003B3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1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на сегодняшний день – важная составляющая всей системы образования Российской Федерации. И не удивительно, ведь именно оно выступает важнейшим средством в воспитании многогранной личности, способствует развитию творческих способностей и ранней профессиональной ориентации. 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>Одной из главных задач дополнительного образования является создание условий, при которых дети с раннего возраста активно развивались бы в той сфере, которая близка их интересам и желаниями, изучали окружающий мир, пробовали свои силы в изобретательской, исследовательской, спортивной и творческой деятельности. В границах только школьных предметов эта задача не может быть решена. Даже изучать природу можно в разы интереснее и глубже, чем это делают в школе, а знания о Родине, о месте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где родился, в школе получают в небольшом объеме. А ведь знания с чего начинается Родина, какая она, малая Родина, безусловно, важны, без них не вырастет человек -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патриот, поэтому, я считаю, что дополнительное образование по </w:t>
      </w:r>
      <w:r w:rsidRPr="004E081A">
        <w:rPr>
          <w:rFonts w:ascii="Times New Roman" w:hAnsi="Times New Roman" w:cs="Times New Roman"/>
          <w:sz w:val="28"/>
          <w:szCs w:val="28"/>
        </w:rPr>
        <w:t>туристско-краеведческой направленности</w:t>
      </w:r>
      <w:r w:rsidR="00A84103" w:rsidRPr="004E081A">
        <w:rPr>
          <w:rFonts w:ascii="Times New Roman" w:hAnsi="Times New Roman" w:cs="Times New Roman"/>
          <w:sz w:val="28"/>
          <w:szCs w:val="28"/>
        </w:rPr>
        <w:t>,</w:t>
      </w:r>
      <w:r w:rsidRPr="004E081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C771E" w:rsidRPr="004E081A">
        <w:rPr>
          <w:rFonts w:ascii="Times New Roman" w:hAnsi="Times New Roman" w:cs="Times New Roman"/>
          <w:sz w:val="28"/>
          <w:szCs w:val="28"/>
        </w:rPr>
        <w:t>важным направлением в</w:t>
      </w:r>
      <w:r w:rsidRPr="004E081A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A84103" w:rsidRPr="004E081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E081A">
        <w:rPr>
          <w:rFonts w:ascii="Times New Roman" w:hAnsi="Times New Roman" w:cs="Times New Roman"/>
          <w:sz w:val="28"/>
          <w:szCs w:val="28"/>
        </w:rPr>
        <w:t xml:space="preserve"> образования!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>Исследователи много говорят об особой роли учреждений дополнительного образования в процессе самоопределения школьников в различных областях науки и творчества, в обеспечении занятости детей. В современных социальных условиях это является своего рода профилактикой правонарушений, потому что, если ребенок занят любимым делом, ему некогда совершать преступления или попадать в дурные компании.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>Проблема мотивации обучающихся к дополнительному образованию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на современном этапе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для меня является достаточно значимой. В эпоху </w:t>
      </w:r>
      <w:proofErr w:type="spellStart"/>
      <w:r w:rsidRPr="004E081A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и компьютеризации трудно заинтересовать ребенка проектной и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lastRenderedPageBreak/>
        <w:t>ис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 xml:space="preserve">следовательской работой, проще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>и заманчивее робот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 xml:space="preserve">отехника, </w:t>
      </w:r>
      <w:proofErr w:type="spellStart"/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и все</w:t>
      </w:r>
      <w:r w:rsidR="005C771E" w:rsidRPr="004E08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что есть нового и интересного в современном электронном мире. Мне на выручку приходит проектно-исследовательская деятельность.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81A">
        <w:rPr>
          <w:rFonts w:ascii="Times New Roman" w:hAnsi="Times New Roman" w:cs="Times New Roman"/>
          <w:sz w:val="28"/>
          <w:szCs w:val="28"/>
        </w:rPr>
        <w:t xml:space="preserve">Проектная деятельность позволяет мне создать условия взаимодействия педагога и </w:t>
      </w:r>
      <w:proofErr w:type="spellStart"/>
      <w:r w:rsidRPr="004E081A">
        <w:rPr>
          <w:rFonts w:ascii="Times New Roman" w:hAnsi="Times New Roman" w:cs="Times New Roman"/>
          <w:sz w:val="28"/>
          <w:szCs w:val="28"/>
        </w:rPr>
        <w:t>обучащегося</w:t>
      </w:r>
      <w:proofErr w:type="spellEnd"/>
      <w:r w:rsidRPr="004E081A">
        <w:rPr>
          <w:rFonts w:ascii="Times New Roman" w:hAnsi="Times New Roman" w:cs="Times New Roman"/>
          <w:sz w:val="28"/>
          <w:szCs w:val="28"/>
        </w:rPr>
        <w:t>, при которых возникает общая цель (цель проекта), планирование достижения данной цели, совместная реализация плана, получение результата.</w:t>
      </w:r>
      <w:r w:rsidR="00A84103" w:rsidRPr="004E081A">
        <w:rPr>
          <w:rFonts w:ascii="Times New Roman" w:hAnsi="Times New Roman" w:cs="Times New Roman"/>
          <w:sz w:val="28"/>
          <w:szCs w:val="28"/>
        </w:rPr>
        <w:t xml:space="preserve"> </w:t>
      </w:r>
      <w:r w:rsidR="00BF463A" w:rsidRPr="004E081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а моих занятиях </w:t>
      </w:r>
      <w:r w:rsidR="005C771E" w:rsidRPr="004E081A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="00BF463A" w:rsidRPr="004E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выступает, как полноценный субъект, </w:t>
      </w:r>
      <w:r w:rsidR="00BF463A" w:rsidRPr="004E081A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партнером педагога. В данном ключе ценностно-смысловые ориентиры дополнительного образования выступают в качестве ориентиров совместной деятельности педагога и</w:t>
      </w:r>
      <w:r w:rsidR="005C771E" w:rsidRPr="004E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81A" w:rsidRPr="004E081A">
        <w:rPr>
          <w:rFonts w:ascii="Times New Roman" w:hAnsi="Times New Roman" w:cs="Times New Roman"/>
          <w:sz w:val="28"/>
          <w:szCs w:val="28"/>
        </w:rPr>
        <w:t>ребенка</w:t>
      </w:r>
      <w:r w:rsidRPr="004E081A">
        <w:rPr>
          <w:rFonts w:ascii="Times New Roman" w:hAnsi="Times New Roman" w:cs="Times New Roman"/>
          <w:sz w:val="28"/>
          <w:szCs w:val="28"/>
        </w:rPr>
        <w:t>.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</w:pPr>
      <w:r w:rsidRPr="004E081A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 w:rsidR="005C771E" w:rsidRPr="004E081A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102DF1" w:rsidRPr="004E081A">
        <w:rPr>
          <w:rFonts w:ascii="Times New Roman" w:hAnsi="Times New Roman" w:cs="Times New Roman"/>
          <w:sz w:val="28"/>
          <w:szCs w:val="28"/>
        </w:rPr>
        <w:t>реализовал</w:t>
      </w:r>
      <w:r w:rsidRPr="004E081A">
        <w:rPr>
          <w:rFonts w:ascii="Times New Roman" w:hAnsi="Times New Roman" w:cs="Times New Roman"/>
          <w:sz w:val="28"/>
          <w:szCs w:val="28"/>
        </w:rPr>
        <w:t xml:space="preserve"> каждый из этапов учебно-исследовательской деятельности, ему необходимо приобрести качественные навыки и умения, и именно их приобретение выступает основным ценностно-смысловым ориентиром, мотивирующим обучающихся на обучение, стимулирующим их познавательный интерес. Сотрудничество педагога и </w:t>
      </w:r>
      <w:r w:rsidR="005C771E" w:rsidRPr="004E081A">
        <w:rPr>
          <w:rFonts w:ascii="Times New Roman" w:hAnsi="Times New Roman" w:cs="Times New Roman"/>
          <w:sz w:val="28"/>
          <w:szCs w:val="28"/>
        </w:rPr>
        <w:t>обучающегося</w:t>
      </w:r>
      <w:r w:rsidRPr="004E081A">
        <w:rPr>
          <w:rFonts w:ascii="Times New Roman" w:hAnsi="Times New Roman" w:cs="Times New Roman"/>
          <w:sz w:val="28"/>
          <w:szCs w:val="28"/>
        </w:rPr>
        <w:t xml:space="preserve">, совместная рефлексия и оценка результатов своей деятельности, способствует тому, что каждый этап проектной деятельности: постановка цели, планирование, реализация, оценка результатов и рефлексия сопровождается установлением «промежуточных» ценностно-смысловых ориентиров, характерных для данного этапа, что, обуславливает такой эффект проектной деятельности, как </w:t>
      </w:r>
      <w:proofErr w:type="spellStart"/>
      <w:r w:rsidRPr="004E081A">
        <w:rPr>
          <w:rFonts w:ascii="Times New Roman" w:hAnsi="Times New Roman" w:cs="Times New Roman"/>
          <w:sz w:val="28"/>
          <w:szCs w:val="28"/>
        </w:rPr>
        <w:t>самомотивируемость</w:t>
      </w:r>
      <w:proofErr w:type="spellEnd"/>
      <w:r w:rsidRPr="004E081A">
        <w:rPr>
          <w:rFonts w:ascii="Times New Roman" w:hAnsi="Times New Roman" w:cs="Times New Roman"/>
          <w:sz w:val="28"/>
          <w:szCs w:val="28"/>
        </w:rPr>
        <w:t>.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требованием времени, учитывая интерес учащихся к компьютерным технологиям, используются информационные технологии для проведения занятий. </w:t>
      </w:r>
      <w:r w:rsidRPr="004E081A">
        <w:rPr>
          <w:rFonts w:ascii="Times New Roman" w:hAnsi="Times New Roman" w:cs="Times New Roman"/>
          <w:sz w:val="28"/>
          <w:szCs w:val="28"/>
        </w:rPr>
        <w:t>Для того чтобы не отставать от современного мира, на своих занятиях я использую интерактивное обучение, в частности, презентации, анимационные схемы, фильмы, которые позволяют обратить внимание детей на наиболее «острые вопросы», что достаточно важно в рамках становления ценностно-смысловых ориентиров. Также мною применяются активные и интерактивные методы обучения, предполагающие свободное взаимодействие и коммуникацию обучающегося в образовательном процессе с педагогом.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Для меня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lastRenderedPageBreak/>
        <w:t>перспективными средствами активного и интерактивного обучения являются: групповая работа, а также, работа в парах с применением средств самоконтроля и взаимоконтроля, дидактические игры, что, в особенности, актуально для обучающихся начальной ступени образования; обязательно- исследовательская и экспериментальная деятельность, средства повышения н</w:t>
      </w:r>
      <w:r w:rsidR="004E081A" w:rsidRPr="004E081A">
        <w:rPr>
          <w:rFonts w:ascii="Times New Roman" w:eastAsia="Times New Roman" w:hAnsi="Times New Roman" w:cs="Times New Roman"/>
          <w:sz w:val="28"/>
          <w:szCs w:val="28"/>
        </w:rPr>
        <w:t>аглядности. Изучая краеведение через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103" w:rsidRPr="004E081A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>, дети становятся уверенными в себе, учатся говорить на публику, общаются, умеют рабо</w:t>
      </w:r>
      <w:r w:rsidR="004E081A" w:rsidRPr="004E081A">
        <w:rPr>
          <w:rFonts w:ascii="Times New Roman" w:eastAsia="Times New Roman" w:hAnsi="Times New Roman" w:cs="Times New Roman"/>
          <w:sz w:val="28"/>
          <w:szCs w:val="28"/>
        </w:rPr>
        <w:t>тать с информацией, исследовать и проектировать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 – это круто!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Мне бы очень хотелось осуществить проект «Краеведение </w:t>
      </w:r>
      <w:r w:rsidR="00102DF1" w:rsidRPr="004E081A">
        <w:rPr>
          <w:rFonts w:ascii="Times New Roman" w:eastAsia="Times New Roman" w:hAnsi="Times New Roman" w:cs="Times New Roman"/>
          <w:sz w:val="28"/>
          <w:szCs w:val="28"/>
        </w:rPr>
        <w:t xml:space="preserve">в профессиях»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>-это когда памятники, улицы родного города рассматриваются с точки зрения</w:t>
      </w:r>
      <w:r w:rsidRPr="004E081A">
        <w:rPr>
          <w:rFonts w:ascii="Times New Roman" w:eastAsia="Times New Roman" w:hAnsi="Times New Roman" w:cs="Times New Roman"/>
          <w:sz w:val="28"/>
          <w:szCs w:val="28"/>
          <w:shd w:val="clear" w:color="auto" w:fill="00FF00"/>
        </w:rPr>
        <w:t xml:space="preserve">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 xml:space="preserve">инженеров, ведь интересно узнать </w:t>
      </w:r>
      <w:r w:rsidR="00102DF1" w:rsidRPr="004E081A">
        <w:rPr>
          <w:rFonts w:ascii="Times New Roman" w:eastAsia="Times New Roman" w:hAnsi="Times New Roman" w:cs="Times New Roman"/>
          <w:sz w:val="28"/>
          <w:szCs w:val="28"/>
        </w:rPr>
        <w:t xml:space="preserve">не только </w:t>
      </w:r>
      <w:r w:rsidRPr="004E081A">
        <w:rPr>
          <w:rFonts w:ascii="Times New Roman" w:eastAsia="Times New Roman" w:hAnsi="Times New Roman" w:cs="Times New Roman"/>
          <w:sz w:val="28"/>
          <w:szCs w:val="28"/>
        </w:rPr>
        <w:t>историю улицы, но и узнать почему ее так запланировали, а все это расскажет инженер или скульптор. Нужно найти заинтересованных люде</w:t>
      </w:r>
      <w:bookmarkStart w:id="0" w:name="_GoBack"/>
      <w:bookmarkEnd w:id="0"/>
      <w:r w:rsidRPr="004E081A">
        <w:rPr>
          <w:rFonts w:ascii="Times New Roman" w:eastAsia="Times New Roman" w:hAnsi="Times New Roman" w:cs="Times New Roman"/>
          <w:sz w:val="28"/>
          <w:szCs w:val="28"/>
        </w:rPr>
        <w:t>й, которые готовы были бы сотрудничать.</w:t>
      </w:r>
    </w:p>
    <w:p w:rsidR="00ED6643" w:rsidRPr="004E081A" w:rsidRDefault="00CE382A" w:rsidP="003B384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81A">
        <w:rPr>
          <w:rFonts w:ascii="Times New Roman" w:eastAsia="Times New Roman" w:hAnsi="Times New Roman" w:cs="Times New Roman"/>
          <w:sz w:val="28"/>
          <w:szCs w:val="28"/>
        </w:rPr>
        <w:t>Мир стремительно меняется, меняем его мы, наши ученые, инженеры, программисты. Когда- то они были детьми, выросли и сделали открытия и помогли им в этом, в самом начале пути, их педагоги дополнительного образования, благодаря им мы живем в современном мире, пользуемся великими изобретениями, наблюдаем полет мысли и фантазии будущего поколения.</w:t>
      </w:r>
    </w:p>
    <w:sectPr w:rsidR="00ED6643" w:rsidRPr="004E081A" w:rsidSect="003B38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43"/>
    <w:rsid w:val="00102DF1"/>
    <w:rsid w:val="00193D50"/>
    <w:rsid w:val="003B3848"/>
    <w:rsid w:val="003B4691"/>
    <w:rsid w:val="004E081A"/>
    <w:rsid w:val="0059679E"/>
    <w:rsid w:val="005C771E"/>
    <w:rsid w:val="00A84103"/>
    <w:rsid w:val="00BF463A"/>
    <w:rsid w:val="00CC638F"/>
    <w:rsid w:val="00CE382A"/>
    <w:rsid w:val="00E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E20CC-0964-48F7-841C-B237F5BF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Пашвел</dc:creator>
  <cp:lastModifiedBy>Бугаева Олеся Николаевна</cp:lastModifiedBy>
  <cp:revision>5</cp:revision>
  <dcterms:created xsi:type="dcterms:W3CDTF">2024-06-08T17:27:00Z</dcterms:created>
  <dcterms:modified xsi:type="dcterms:W3CDTF">2024-06-11T09:09:00Z</dcterms:modified>
</cp:coreProperties>
</file>